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7777777" w:rsidR="00136546" w:rsidRPr="00061FCE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19A354F7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9903AF">
        <w:rPr>
          <w:sz w:val="28"/>
          <w:szCs w:val="28"/>
        </w:rPr>
        <w:t>11</w:t>
      </w:r>
      <w:r w:rsidR="00C964A5">
        <w:rPr>
          <w:sz w:val="28"/>
          <w:szCs w:val="28"/>
        </w:rPr>
        <w:t>»</w:t>
      </w:r>
      <w:r w:rsidR="009903AF">
        <w:rPr>
          <w:sz w:val="28"/>
          <w:szCs w:val="28"/>
        </w:rPr>
        <w:t xml:space="preserve"> ноября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4059D6">
        <w:rPr>
          <w:sz w:val="28"/>
          <w:szCs w:val="28"/>
        </w:rPr>
        <w:t>24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</w:t>
      </w:r>
      <w:r w:rsidR="009903A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9903AF">
        <w:rPr>
          <w:sz w:val="28"/>
          <w:szCs w:val="28"/>
        </w:rPr>
        <w:t xml:space="preserve"> 1025/01-03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097263BA" w:rsidR="00B179C3" w:rsidRPr="00B179C3" w:rsidRDefault="005568FA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 внесении изменений в постановление администрации от 15.11.2023 № 1007/01-03 «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="00136546"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61A4CCAC" w:rsidR="00136546" w:rsidRPr="002724E7" w:rsidRDefault="00C82C89" w:rsidP="005568FA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568FA" w:rsidRPr="005568FA">
              <w:rPr>
                <w:b w:val="0"/>
                <w:bCs w:val="0"/>
                <w:sz w:val="28"/>
                <w:szCs w:val="28"/>
              </w:rPr>
              <w:t>муниципального</w:t>
            </w:r>
            <w:r w:rsidR="005568FA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568FA" w:rsidRPr="005568FA">
              <w:rPr>
                <w:b w:val="0"/>
                <w:bCs w:val="0"/>
                <w:sz w:val="28"/>
                <w:szCs w:val="28"/>
              </w:rPr>
              <w:t xml:space="preserve">образования «Свердловское городское поселение»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6190A045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2B205B8E" w:rsidR="00C82C89" w:rsidRDefault="00E900C3" w:rsidP="00E900C3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в постановление администрации от 15.11.2023 № 1007/01-03 </w:t>
      </w:r>
      <w:r w:rsidRPr="00E900C3">
        <w:rPr>
          <w:b w:val="0"/>
          <w:sz w:val="28"/>
          <w:szCs w:val="28"/>
        </w:rPr>
        <w:t>«Об утверждении муниципальной программы «Поддержка социально орие</w:t>
      </w:r>
      <w:r>
        <w:rPr>
          <w:b w:val="0"/>
          <w:sz w:val="28"/>
          <w:szCs w:val="28"/>
        </w:rPr>
        <w:t xml:space="preserve">нтированных      некоммерческих </w:t>
      </w:r>
      <w:r w:rsidRPr="00E900C3">
        <w:rPr>
          <w:b w:val="0"/>
          <w:sz w:val="28"/>
          <w:szCs w:val="28"/>
        </w:rPr>
        <w:t xml:space="preserve">организаций муниципального </w:t>
      </w:r>
      <w:r w:rsidRPr="00E900C3">
        <w:rPr>
          <w:b w:val="0"/>
          <w:sz w:val="28"/>
          <w:szCs w:val="28"/>
        </w:rPr>
        <w:lastRenderedPageBreak/>
        <w:t>образования «Све</w:t>
      </w:r>
      <w:r>
        <w:rPr>
          <w:b w:val="0"/>
          <w:sz w:val="28"/>
          <w:szCs w:val="28"/>
        </w:rPr>
        <w:t xml:space="preserve">рдловское городское поселение» </w:t>
      </w:r>
      <w:r w:rsidRPr="00E900C3">
        <w:rPr>
          <w:b w:val="0"/>
          <w:sz w:val="28"/>
          <w:szCs w:val="28"/>
        </w:rPr>
        <w:t>Всеволожского муниципального района Ленинградской области» следующие изменения:</w:t>
      </w:r>
    </w:p>
    <w:p w14:paraId="5F8A86F4" w14:textId="3E5E7D22" w:rsidR="00D2069E" w:rsidRPr="00D2069E" w:rsidRDefault="00D2069E" w:rsidP="00D2069E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Наименование постановления «</w:t>
      </w:r>
      <w:r w:rsidRPr="00D2069E">
        <w:rPr>
          <w:b w:val="0"/>
          <w:sz w:val="28"/>
          <w:szCs w:val="28"/>
        </w:rPr>
        <w:t>Об утверждении муниципальной программы «Поддерж</w:t>
      </w:r>
      <w:r>
        <w:rPr>
          <w:b w:val="0"/>
          <w:sz w:val="28"/>
          <w:szCs w:val="28"/>
        </w:rPr>
        <w:t xml:space="preserve">ка социально ориентированных </w:t>
      </w:r>
      <w:r w:rsidRPr="00D2069E">
        <w:rPr>
          <w:b w:val="0"/>
          <w:sz w:val="28"/>
          <w:szCs w:val="28"/>
        </w:rPr>
        <w:t>некоммерческих организаций 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b w:val="0"/>
          <w:sz w:val="28"/>
          <w:szCs w:val="28"/>
        </w:rPr>
        <w:t>» изложить в следующей редакции: «</w:t>
      </w:r>
      <w:r w:rsidRPr="00D2069E">
        <w:rPr>
          <w:b w:val="0"/>
          <w:sz w:val="28"/>
          <w:szCs w:val="28"/>
        </w:rPr>
        <w:t>Поддержка социально</w:t>
      </w:r>
      <w:r>
        <w:rPr>
          <w:b w:val="0"/>
          <w:sz w:val="28"/>
          <w:szCs w:val="28"/>
        </w:rPr>
        <w:t xml:space="preserve"> ориентированных некоммерческих </w:t>
      </w:r>
      <w:r w:rsidRPr="00D2069E">
        <w:rPr>
          <w:b w:val="0"/>
          <w:sz w:val="28"/>
          <w:szCs w:val="28"/>
        </w:rPr>
        <w:t>организаций Свердловского городского поселения Всеволожского муниципального района Ленинградской области».</w:t>
      </w:r>
    </w:p>
    <w:p w14:paraId="136525CA" w14:textId="474BE000" w:rsidR="00E900C3" w:rsidRDefault="00E900C3" w:rsidP="0027159D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тексте постановления администрации от 15.11.2023 № 1007/01-03</w:t>
      </w:r>
      <w:r w:rsidR="00D2069E">
        <w:rPr>
          <w:b w:val="0"/>
          <w:sz w:val="28"/>
          <w:szCs w:val="28"/>
        </w:rPr>
        <w:t xml:space="preserve"> и приложении к постановлению</w:t>
      </w:r>
      <w:r>
        <w:rPr>
          <w:b w:val="0"/>
          <w:sz w:val="28"/>
          <w:szCs w:val="28"/>
        </w:rPr>
        <w:t xml:space="preserve"> слова «муниципального образования «Свердловское городское поселение» Всеволожского муниципального района Ленинградской области</w:t>
      </w:r>
      <w:r w:rsidR="00343DA1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заменить словами «Свердловского городского поселения Всеволожского муниципального района Ленинградской области</w:t>
      </w:r>
      <w:r w:rsidR="0027159D">
        <w:rPr>
          <w:b w:val="0"/>
          <w:sz w:val="28"/>
          <w:szCs w:val="28"/>
        </w:rPr>
        <w:t>».</w:t>
      </w:r>
    </w:p>
    <w:p w14:paraId="4EA3BAFB" w14:textId="0A9F1333" w:rsidR="00E900C3" w:rsidRPr="00E900C3" w:rsidRDefault="00E900C3" w:rsidP="00D2069E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к постановлению</w:t>
      </w:r>
      <w:r w:rsidR="00343DA1" w:rsidRPr="00343DA1">
        <w:t xml:space="preserve"> </w:t>
      </w:r>
      <w:r w:rsidR="00343DA1" w:rsidRPr="00343DA1">
        <w:rPr>
          <w:b w:val="0"/>
          <w:sz w:val="28"/>
          <w:szCs w:val="28"/>
        </w:rPr>
        <w:t>администр</w:t>
      </w:r>
      <w:r w:rsidR="00343DA1">
        <w:rPr>
          <w:b w:val="0"/>
          <w:sz w:val="28"/>
          <w:szCs w:val="28"/>
        </w:rPr>
        <w:t xml:space="preserve">ации от 15.11.2023 </w:t>
      </w:r>
      <w:r w:rsidR="00267F30">
        <w:rPr>
          <w:b w:val="0"/>
          <w:sz w:val="28"/>
          <w:szCs w:val="28"/>
        </w:rPr>
        <w:br/>
      </w:r>
      <w:r w:rsidR="00343DA1">
        <w:rPr>
          <w:b w:val="0"/>
          <w:sz w:val="28"/>
          <w:szCs w:val="28"/>
        </w:rPr>
        <w:t>№ 1007/01-03</w:t>
      </w:r>
      <w:r>
        <w:rPr>
          <w:b w:val="0"/>
          <w:sz w:val="28"/>
          <w:szCs w:val="28"/>
        </w:rPr>
        <w:t xml:space="preserve"> изложить в ново</w:t>
      </w:r>
      <w:r w:rsidR="0027159D">
        <w:rPr>
          <w:b w:val="0"/>
          <w:sz w:val="28"/>
          <w:szCs w:val="28"/>
        </w:rPr>
        <w:t xml:space="preserve">й редакции, согласно приложению </w:t>
      </w:r>
      <w:r>
        <w:rPr>
          <w:b w:val="0"/>
          <w:sz w:val="28"/>
          <w:szCs w:val="28"/>
        </w:rPr>
        <w:t xml:space="preserve">к настоящему постановлению. </w:t>
      </w:r>
    </w:p>
    <w:p w14:paraId="5BB2C659" w14:textId="4C9AE129" w:rsidR="001E61E6" w:rsidRPr="00D46180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</w:t>
      </w:r>
      <w:r w:rsidR="00824DB4" w:rsidRPr="00D46180">
        <w:rPr>
          <w:b w:val="0"/>
          <w:sz w:val="28"/>
          <w:szCs w:val="28"/>
        </w:rPr>
        <w:t>официальном сайте администрации в сети Интернет</w:t>
      </w:r>
      <w:r w:rsidRPr="00D46180">
        <w:rPr>
          <w:b w:val="0"/>
          <w:sz w:val="28"/>
          <w:szCs w:val="28"/>
        </w:rPr>
        <w:t>.</w:t>
      </w:r>
    </w:p>
    <w:p w14:paraId="5AF28001" w14:textId="43791CF2" w:rsidR="001E61E6" w:rsidRPr="00D46180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D46180">
        <w:rPr>
          <w:b w:val="0"/>
          <w:sz w:val="28"/>
          <w:szCs w:val="28"/>
        </w:rPr>
        <w:t xml:space="preserve">Настоящее постановление вступает в силу </w:t>
      </w:r>
      <w:r w:rsidR="00824DB4" w:rsidRPr="00D46180">
        <w:rPr>
          <w:b w:val="0"/>
          <w:sz w:val="28"/>
          <w:szCs w:val="28"/>
        </w:rPr>
        <w:t>после</w:t>
      </w:r>
      <w:r w:rsidRPr="00D46180">
        <w:rPr>
          <w:b w:val="0"/>
          <w:sz w:val="28"/>
          <w:szCs w:val="28"/>
        </w:rPr>
        <w:t xml:space="preserve"> его официального опубликования</w:t>
      </w:r>
      <w:r w:rsidR="00C82C89" w:rsidRPr="00D46180">
        <w:rPr>
          <w:b w:val="0"/>
          <w:sz w:val="28"/>
          <w:szCs w:val="28"/>
        </w:rPr>
        <w:t xml:space="preserve"> </w:t>
      </w:r>
      <w:r w:rsidR="00EE2C8C" w:rsidRPr="00D46180">
        <w:rPr>
          <w:b w:val="0"/>
          <w:sz w:val="28"/>
          <w:szCs w:val="28"/>
        </w:rPr>
        <w:t xml:space="preserve">и </w:t>
      </w:r>
      <w:r w:rsidR="004F5258" w:rsidRPr="004F5258">
        <w:rPr>
          <w:b w:val="0"/>
          <w:sz w:val="28"/>
          <w:szCs w:val="28"/>
        </w:rPr>
        <w:t xml:space="preserve">признается утратившим силу с </w:t>
      </w:r>
      <w:r w:rsidR="00EE2C8C" w:rsidRPr="00D46180">
        <w:rPr>
          <w:b w:val="0"/>
          <w:sz w:val="28"/>
          <w:szCs w:val="28"/>
        </w:rPr>
        <w:t>31.12.2024</w:t>
      </w:r>
      <w:r w:rsidRPr="00D46180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216EAEFE" w:rsidR="00436CFC" w:rsidRDefault="00436CFC" w:rsidP="004245D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225B4BCC" w:rsidR="007B1B1C" w:rsidRPr="007B1B1C" w:rsidRDefault="00C82C89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</w:t>
      </w:r>
      <w:r w:rsidR="009903AF">
        <w:rPr>
          <w:sz w:val="28"/>
          <w:szCs w:val="28"/>
          <w:lang w:eastAsia="ar-SA"/>
        </w:rPr>
        <w:t>11</w:t>
      </w:r>
      <w:r>
        <w:rPr>
          <w:sz w:val="28"/>
          <w:szCs w:val="28"/>
          <w:lang w:eastAsia="ar-SA"/>
        </w:rPr>
        <w:t>»</w:t>
      </w:r>
      <w:r w:rsidR="009903AF">
        <w:rPr>
          <w:sz w:val="28"/>
          <w:szCs w:val="28"/>
          <w:lang w:eastAsia="ar-SA"/>
        </w:rPr>
        <w:t xml:space="preserve"> ноября</w:t>
      </w:r>
      <w:r>
        <w:rPr>
          <w:sz w:val="28"/>
          <w:szCs w:val="28"/>
          <w:lang w:eastAsia="ar-SA"/>
        </w:rPr>
        <w:t xml:space="preserve"> 2024</w:t>
      </w:r>
      <w:r w:rsidR="007B1B1C" w:rsidRPr="007B1B1C">
        <w:rPr>
          <w:sz w:val="28"/>
          <w:szCs w:val="28"/>
          <w:lang w:eastAsia="ar-SA"/>
        </w:rPr>
        <w:t xml:space="preserve"> г.  №</w:t>
      </w:r>
      <w:r w:rsidR="009903AF">
        <w:rPr>
          <w:sz w:val="28"/>
          <w:szCs w:val="28"/>
          <w:lang w:eastAsia="ar-SA"/>
        </w:rPr>
        <w:t xml:space="preserve"> 1025/01-03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4B123D7" w14:textId="1797122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9F6D5C" w14:textId="7777777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  <w:shd w:val="clear" w:color="auto" w:fill="auto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1F78521D" w:rsidR="00A37BC3" w:rsidRPr="005743A5" w:rsidRDefault="00EE2C8C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2024 - 2026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  <w:shd w:val="clear" w:color="auto" w:fill="auto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43867E49" w14:textId="01B9D378" w:rsidR="00A37BC3" w:rsidRPr="00A160AE" w:rsidRDefault="00403C63" w:rsidP="00403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Планово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 xml:space="preserve">увеличение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2E500330" w:rsidR="00684301" w:rsidRPr="00D46180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D46180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Финансовое обеспечение Программы составляет 0,0 тыс. рублей, в том числе:</w:t>
            </w:r>
          </w:p>
          <w:p w14:paraId="57CDEFFA" w14:textId="04276420" w:rsidR="00684301" w:rsidRPr="00D46180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46180">
              <w:rPr>
                <w:rFonts w:eastAsia="Calibri"/>
                <w:sz w:val="28"/>
                <w:szCs w:val="28"/>
              </w:rPr>
              <w:t>2024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– </w:t>
            </w:r>
            <w:r w:rsidRPr="00D46180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6BC359F5" w:rsidR="00684301" w:rsidRPr="00D46180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46180">
              <w:rPr>
                <w:rFonts w:eastAsia="Calibri"/>
                <w:sz w:val="28"/>
                <w:szCs w:val="28"/>
              </w:rPr>
              <w:t>2025</w:t>
            </w:r>
            <w:r w:rsidR="00F172CF" w:rsidRPr="00D46180">
              <w:rPr>
                <w:rFonts w:eastAsia="Calibri"/>
                <w:sz w:val="28"/>
                <w:szCs w:val="28"/>
              </w:rPr>
              <w:t xml:space="preserve"> год – </w:t>
            </w:r>
            <w:r w:rsidR="00D46180" w:rsidRPr="00D46180">
              <w:rPr>
                <w:rFonts w:eastAsia="Calibri"/>
                <w:sz w:val="28"/>
                <w:szCs w:val="28"/>
              </w:rPr>
              <w:t>50</w:t>
            </w:r>
            <w:r w:rsidRPr="00D46180">
              <w:rPr>
                <w:rFonts w:eastAsia="Calibri"/>
                <w:sz w:val="28"/>
                <w:szCs w:val="28"/>
              </w:rPr>
              <w:t>,0 тыс. рублей</w:t>
            </w:r>
          </w:p>
          <w:p w14:paraId="0245BA0E" w14:textId="06BDA5FF" w:rsidR="00684301" w:rsidRPr="00D46180" w:rsidRDefault="00684301" w:rsidP="00684301">
            <w:pPr>
              <w:rPr>
                <w:sz w:val="28"/>
                <w:szCs w:val="28"/>
              </w:rPr>
            </w:pPr>
            <w:r w:rsidRPr="00D46180">
              <w:rPr>
                <w:sz w:val="28"/>
                <w:szCs w:val="28"/>
              </w:rPr>
              <w:t>2026</w:t>
            </w:r>
            <w:r w:rsidR="007815C0" w:rsidRPr="00D46180">
              <w:rPr>
                <w:sz w:val="28"/>
                <w:szCs w:val="28"/>
              </w:rPr>
              <w:t xml:space="preserve"> год </w:t>
            </w:r>
            <w:r w:rsidR="007815C0" w:rsidRPr="00D46180">
              <w:rPr>
                <w:rFonts w:eastAsia="Calibri"/>
                <w:sz w:val="28"/>
                <w:szCs w:val="28"/>
              </w:rPr>
              <w:t xml:space="preserve">– </w:t>
            </w:r>
            <w:r w:rsidR="00D46180">
              <w:rPr>
                <w:sz w:val="28"/>
                <w:szCs w:val="28"/>
              </w:rPr>
              <w:t>50</w:t>
            </w:r>
            <w:r w:rsidRPr="00D46180">
              <w:rPr>
                <w:sz w:val="28"/>
                <w:szCs w:val="28"/>
              </w:rPr>
              <w:t>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1A549D57" w14:textId="2E76B0AB" w:rsidR="00A160AE" w:rsidRPr="005B2772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 - всего, </w:t>
            </w:r>
            <w:r w:rsidRPr="003F599E">
              <w:rPr>
                <w:sz w:val="28"/>
                <w:szCs w:val="28"/>
              </w:rPr>
              <w:t xml:space="preserve">в том числе по годам </w:t>
            </w:r>
            <w:r w:rsidRPr="003F599E">
              <w:rPr>
                <w:sz w:val="28"/>
                <w:szCs w:val="28"/>
              </w:rPr>
              <w:lastRenderedPageBreak/>
              <w:t>реализации</w:t>
            </w:r>
            <w:r>
              <w:rPr>
                <w:sz w:val="28"/>
                <w:szCs w:val="28"/>
              </w:rPr>
              <w:t>,</w:t>
            </w:r>
            <w:r w:rsidR="00684301">
              <w:rPr>
                <w:sz w:val="28"/>
                <w:szCs w:val="28"/>
              </w:rPr>
              <w:t xml:space="preserve"> </w:t>
            </w:r>
            <w:r w:rsidRPr="0049375E">
              <w:t>(</w:t>
            </w:r>
            <w:r>
              <w:t xml:space="preserve">тыс. </w:t>
            </w:r>
            <w:r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D46180" w:rsidRDefault="00684301" w:rsidP="00684301">
            <w:pPr>
              <w:pStyle w:val="Default"/>
              <w:rPr>
                <w:sz w:val="28"/>
                <w:szCs w:val="28"/>
              </w:rPr>
            </w:pPr>
            <w:r w:rsidRPr="00D46180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D46180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FD4B999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6B016B">
          <w:headerReference w:type="default" r:id="rId9"/>
          <w:headerReference w:type="first" r:id="rId10"/>
          <w:pgSz w:w="11906" w:h="16838"/>
          <w:pgMar w:top="680" w:right="851" w:bottom="851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 xml:space="preserve"> 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0FF91061" w:rsidR="00DB073B" w:rsidRPr="009541F6" w:rsidRDefault="00C43517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2023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079AA361" w:rsidR="00DB073B" w:rsidRPr="009541F6" w:rsidRDefault="00C43517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0DFBE33F" w:rsidR="00DB073B" w:rsidRPr="00DB073B" w:rsidRDefault="00C43517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2025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5915024B" w:rsidR="00DB073B" w:rsidRPr="00DB073B" w:rsidRDefault="00C43517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2026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E1DEE28" w:rsidR="00687240" w:rsidRPr="009541F6" w:rsidRDefault="00C43517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687240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7F106F1" w:rsidR="003922B9" w:rsidRDefault="00C43517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3922B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0BB2AE52" w:rsidR="003922B9" w:rsidRPr="008A0E75" w:rsidRDefault="00C43517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750BB7CD" w:rsidR="003922B9" w:rsidRPr="008A0E75" w:rsidRDefault="00B8157E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16D816E7" w:rsidR="003922B9" w:rsidRPr="008A0E75" w:rsidRDefault="00B8157E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70D91ADC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1A3B01"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09301F50" w:rsidR="001A3B01" w:rsidRPr="009541F6" w:rsidRDefault="00C43517" w:rsidP="001A3B01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="001A3B01">
              <w:t>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46C4B83F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3DD2A5F" w14:textId="1CC1D410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2F1217C" w14:textId="4E297B4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86AEE71" w14:textId="06F3EDEC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6FB32C0" w14:textId="086610F5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EA5317D" w14:textId="77777777" w:rsidR="00C43517" w:rsidRDefault="00C43517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C43517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C43517" w:rsidRDefault="005173B1" w:rsidP="00C43517">
            <w:pPr>
              <w:widowControl w:val="0"/>
              <w:autoSpaceDE w:val="0"/>
              <w:autoSpaceDN w:val="0"/>
            </w:pPr>
            <w:r w:rsidRPr="00C43517">
              <w:t>Поддержка социально</w:t>
            </w:r>
            <w:r w:rsidR="00CD06D2" w:rsidRPr="00C43517">
              <w:t xml:space="preserve"> ориентированных некоммерческих организаций </w:t>
            </w:r>
            <w:r w:rsidR="00043AF8" w:rsidRPr="00C43517">
              <w:t xml:space="preserve">Свердловского городского поселения </w:t>
            </w:r>
            <w:r w:rsidRPr="00C43517">
              <w:t xml:space="preserve">Всеволожского муниципального района </w:t>
            </w:r>
          </w:p>
          <w:p w14:paraId="6B4F4FC5" w14:textId="6F22F266" w:rsidR="005173B1" w:rsidRPr="00C43517" w:rsidRDefault="005173B1" w:rsidP="00C4351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7315C030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C43517" w:rsidRPr="00C43517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3EC2CA05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1034BE13" w:rsidR="005173B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C43517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1E47CA09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C43517" w:rsidRPr="00C4351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161244EE" w:rsidR="005173B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5173B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7CCA5B2B" w:rsidR="005173B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C43517" w:rsidRDefault="005173B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C43517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1D6DAE7B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C43517">
              <w:t>202</w:t>
            </w:r>
            <w:r w:rsidR="00C43517" w:rsidRPr="00C43517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5016BA35" w:rsidR="00C30A6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C30A61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7A63BD21" w:rsidR="00C30A61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5</w:t>
            </w:r>
            <w:r w:rsidR="00C30A61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C43517" w:rsidRDefault="00C30A61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5166EC64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="005173B1" w:rsidRPr="00C43517">
              <w:rPr>
                <w:b/>
              </w:rPr>
              <w:t>-202</w:t>
            </w: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4DDA285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5173B1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C43517" w:rsidRDefault="005173B1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1CE64562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C30A61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Процессная часть</w:t>
            </w:r>
          </w:p>
        </w:tc>
      </w:tr>
      <w:tr w:rsidR="0064435B" w:rsidRPr="00C43517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C43517" w:rsidRDefault="0064435B" w:rsidP="00C43517">
            <w:pPr>
              <w:widowControl w:val="0"/>
              <w:autoSpaceDE w:val="0"/>
              <w:autoSpaceDN w:val="0"/>
            </w:pPr>
            <w:r w:rsidRPr="00C43517">
              <w:t>Ко</w:t>
            </w:r>
            <w:r w:rsidR="009733C6" w:rsidRPr="00C43517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C43517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43517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022B71AA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C43517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F5AF52D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33AFF3F3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366D1978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202</w:t>
            </w:r>
            <w:r w:rsidR="00C4351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2CA91FE0" w:rsidR="0064435B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340ED81E" w:rsidR="0064435B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C43517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5DC7CA32" w:rsidR="0064435B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>
              <w:t>2026</w:t>
            </w:r>
          </w:p>
          <w:p w14:paraId="0369C417" w14:textId="0D29063D" w:rsidR="0064435B" w:rsidRPr="00C43517" w:rsidRDefault="0064435B" w:rsidP="00C43517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22182B70" w:rsidR="0064435B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C43517" w:rsidRDefault="009733C6" w:rsidP="00C43517">
            <w:pPr>
              <w:widowControl w:val="0"/>
              <w:autoSpaceDE w:val="0"/>
              <w:autoSpaceDN w:val="0"/>
              <w:jc w:val="center"/>
            </w:pPr>
            <w:r w:rsidRPr="00C43517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1ED5C7C2" w:rsidR="0064435B" w:rsidRPr="00C43517" w:rsidRDefault="00C43517" w:rsidP="00C43517">
            <w:pPr>
              <w:widowControl w:val="0"/>
              <w:autoSpaceDE w:val="0"/>
              <w:autoSpaceDN w:val="0"/>
              <w:jc w:val="center"/>
            </w:pPr>
            <w:r>
              <w:t>5</w:t>
            </w:r>
            <w:r w:rsidR="009733C6" w:rsidRPr="00C43517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C43517" w:rsidRDefault="0064435B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645C27D0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0FB0D38C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C43517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C43517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7882F1C5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00</w:t>
            </w:r>
            <w:r w:rsidR="009733C6" w:rsidRPr="00C43517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C43517" w:rsidRDefault="009733C6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C43517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05EB4DA1" w:rsidR="009541F6" w:rsidRPr="00C43517" w:rsidRDefault="00C43517" w:rsidP="00C4351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43AF8" w:rsidRPr="00C43517">
              <w:rPr>
                <w:b/>
              </w:rPr>
              <w:t>0</w:t>
            </w:r>
            <w:r w:rsidR="009733C6" w:rsidRPr="00C43517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C43517" w:rsidRDefault="009541F6" w:rsidP="00C43517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Pr="00C43517" w:rsidRDefault="00D4131E" w:rsidP="00C4351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Pr="00C43517" w:rsidRDefault="00F84C0D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C43517" w:rsidRDefault="00442297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43517">
        <w:rPr>
          <w:sz w:val="28"/>
          <w:szCs w:val="28"/>
        </w:rPr>
        <w:t>Приложение №4 к Программе</w:t>
      </w:r>
    </w:p>
    <w:p w14:paraId="7508A886" w14:textId="3E2D6999" w:rsidR="0020400B" w:rsidRPr="00C43517" w:rsidRDefault="0020400B" w:rsidP="00C4351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43517" w:rsidRDefault="00CD06D2" w:rsidP="00C4351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43517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C43517">
        <w:rPr>
          <w:b/>
          <w:sz w:val="28"/>
          <w:szCs w:val="28"/>
        </w:rPr>
        <w:t>Свердловского городского поселения</w:t>
      </w:r>
      <w:r w:rsidRPr="00C43517">
        <w:rPr>
          <w:b/>
          <w:sz w:val="28"/>
          <w:szCs w:val="28"/>
        </w:rPr>
        <w:t xml:space="preserve"> Всеволожского муниципального района </w:t>
      </w:r>
    </w:p>
    <w:p w14:paraId="766EC509" w14:textId="0538D04A" w:rsidR="009541F6" w:rsidRPr="00C43517" w:rsidRDefault="00CD06D2" w:rsidP="00C43517">
      <w:pPr>
        <w:widowControl w:val="0"/>
        <w:autoSpaceDE w:val="0"/>
        <w:autoSpaceDN w:val="0"/>
        <w:jc w:val="center"/>
        <w:rPr>
          <w:b/>
        </w:rPr>
      </w:pPr>
      <w:r w:rsidRPr="00C43517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C43517" w:rsidRDefault="009541F6" w:rsidP="00C4351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C43517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 xml:space="preserve">Ответственный исполнитель, </w:t>
            </w:r>
            <w:r w:rsidR="00E853C0" w:rsidRPr="00C43517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 w:rsidRPr="00C43517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C43517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C43517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C43517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C43517" w:rsidRDefault="00CD06D2" w:rsidP="00C43517">
            <w:pPr>
              <w:widowControl w:val="0"/>
              <w:autoSpaceDE w:val="0"/>
              <w:autoSpaceDN w:val="0"/>
            </w:pPr>
            <w:r w:rsidRPr="00C43517">
              <w:t xml:space="preserve">Поддержка социально ориентированных некоммерческих организаций </w:t>
            </w:r>
            <w:r w:rsidR="00A24978" w:rsidRPr="00C43517">
              <w:t>Свердловского городского поселения</w:t>
            </w:r>
            <w:r w:rsidRPr="00C43517">
              <w:t xml:space="preserve"> Всеволожского муниципального района </w:t>
            </w:r>
          </w:p>
          <w:p w14:paraId="0CA82FE8" w14:textId="074C3217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C43517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43517" w:rsidRDefault="009541F6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00418FB4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C43517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101F9903" w:rsidR="009541F6" w:rsidRPr="00C43517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202</w:t>
            </w:r>
            <w:r w:rsidR="00C43517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AB1" w14:textId="3D5BD2BE" w:rsidR="009541F6" w:rsidRPr="00C43517" w:rsidRDefault="00C43517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1</w:t>
            </w:r>
            <w:r w:rsidR="00A24978" w:rsidRPr="00C43517">
              <w:t>0</w:t>
            </w:r>
            <w:r w:rsidR="00CD06D2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D1E" w14:textId="66CB4B65" w:rsidR="009541F6" w:rsidRPr="00C43517" w:rsidRDefault="00DD5C14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C43517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Главный специалист планово – экономического отдела</w:t>
            </w:r>
          </w:p>
        </w:tc>
      </w:tr>
      <w:tr w:rsidR="009541F6" w:rsidRPr="009541F6" w14:paraId="6CF87C1E" w14:textId="77777777" w:rsidTr="00A87C63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28B5643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43517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175BE34B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43517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EB8" w14:textId="42C070F7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6CF" w14:textId="42672807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148B8C5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3CFA60F0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43517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7A0FB55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C43517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3BA" w14:textId="580FC8AD" w:rsidR="00DD5C14" w:rsidRPr="00C43517" w:rsidRDefault="00C43517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1</w:t>
            </w:r>
            <w:r w:rsidR="00A24978" w:rsidRPr="00C43517">
              <w:t>0</w:t>
            </w:r>
            <w:r w:rsidR="00DD5C14" w:rsidRPr="00C43517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4B0" w14:textId="361E5C4B" w:rsidR="00DD5C14" w:rsidRPr="00C4351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43517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5343BD5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FE56F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07938B1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FE56F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3E1748DB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FE56F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39A0C8BD" w:rsidR="00DD5C14" w:rsidRPr="00FE56FA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lang w:val="en-US"/>
              </w:rPr>
            </w:pPr>
            <w:r w:rsidRPr="003E142F">
              <w:t>202</w:t>
            </w:r>
            <w:r w:rsidR="00FE56F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0FCD55B0" w:rsidR="00DD5C14" w:rsidRPr="006A6867" w:rsidRDefault="00FE56FA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7A87D24F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  <w:shd w:val="clear" w:color="auto" w:fill="auto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  <w:shd w:val="clear" w:color="auto" w:fill="auto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  <w:shd w:val="clear" w:color="auto" w:fill="auto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  <w:shd w:val="clear" w:color="auto" w:fill="auto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  <w:shd w:val="clear" w:color="auto" w:fill="auto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  <w:shd w:val="clear" w:color="auto" w:fill="auto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D6EE4" w14:textId="77777777" w:rsidR="00E25DAB" w:rsidRDefault="00E25DAB" w:rsidP="0095195A">
      <w:r>
        <w:separator/>
      </w:r>
    </w:p>
  </w:endnote>
  <w:endnote w:type="continuationSeparator" w:id="0">
    <w:p w14:paraId="214E949C" w14:textId="77777777" w:rsidR="00E25DAB" w:rsidRDefault="00E25DAB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D859A" w14:textId="77777777" w:rsidR="00E25DAB" w:rsidRDefault="00E25DAB" w:rsidP="0095195A">
      <w:r>
        <w:separator/>
      </w:r>
    </w:p>
  </w:footnote>
  <w:footnote w:type="continuationSeparator" w:id="0">
    <w:p w14:paraId="568F546F" w14:textId="77777777" w:rsidR="00E25DAB" w:rsidRDefault="00E25DAB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7D8D15BE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C67585">
          <w:rPr>
            <w:noProof/>
            <w:color w:val="000000" w:themeColor="text1"/>
            <w:sz w:val="28"/>
            <w:szCs w:val="28"/>
          </w:rPr>
          <w:t>13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B3AF1" w14:textId="1CDBB012" w:rsidR="00A24978" w:rsidRPr="00DD118A" w:rsidRDefault="00A24978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2180865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331849">
    <w:abstractNumId w:val="1"/>
  </w:num>
  <w:num w:numId="3" w16cid:durableId="1916863179">
    <w:abstractNumId w:val="4"/>
  </w:num>
  <w:num w:numId="4" w16cid:durableId="1907571973">
    <w:abstractNumId w:val="3"/>
  </w:num>
  <w:num w:numId="5" w16cid:durableId="407508594">
    <w:abstractNumId w:val="6"/>
  </w:num>
  <w:num w:numId="6" w16cid:durableId="1052462514">
    <w:abstractNumId w:val="0"/>
  </w:num>
  <w:num w:numId="7" w16cid:durableId="628436963">
    <w:abstractNumId w:val="5"/>
  </w:num>
  <w:num w:numId="8" w16cid:durableId="384989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F4A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2D89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67F30"/>
    <w:rsid w:val="00270CB4"/>
    <w:rsid w:val="0027159D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3DA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2D8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59D6"/>
    <w:rsid w:val="00406A88"/>
    <w:rsid w:val="00410AC2"/>
    <w:rsid w:val="004137F8"/>
    <w:rsid w:val="004155A1"/>
    <w:rsid w:val="004226F2"/>
    <w:rsid w:val="00422A8D"/>
    <w:rsid w:val="004230E4"/>
    <w:rsid w:val="00424118"/>
    <w:rsid w:val="004245DC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F525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568FA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22B2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2DE6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4EC1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3AB2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03AF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17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585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069E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46180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5DAB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0C3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3EF"/>
    <w:rsid w:val="00EC2DA4"/>
    <w:rsid w:val="00EC7D7F"/>
    <w:rsid w:val="00ED00BD"/>
    <w:rsid w:val="00ED23AC"/>
    <w:rsid w:val="00ED2DD1"/>
    <w:rsid w:val="00ED32A2"/>
    <w:rsid w:val="00ED37DA"/>
    <w:rsid w:val="00ED3DE2"/>
    <w:rsid w:val="00EE2C8C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56FA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A71BB-B74E-4B39-8358-8FFE4CBE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13</Pages>
  <Words>1810</Words>
  <Characters>14934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71</cp:revision>
  <cp:lastPrinted>2024-10-31T09:11:00Z</cp:lastPrinted>
  <dcterms:created xsi:type="dcterms:W3CDTF">2023-09-27T13:57:00Z</dcterms:created>
  <dcterms:modified xsi:type="dcterms:W3CDTF">2024-11-13T14:10:00Z</dcterms:modified>
</cp:coreProperties>
</file>